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RPr="00ED1CF9" w:rsidP="000C4172">
      <w:pPr>
        <w:pStyle w:val="Title"/>
        <w:spacing w:before="0"/>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E001CE" w:rsidRPr="00ED1CF9" w:rsidP="00E001CE">
      <w:pPr>
        <w:pStyle w:val="Title"/>
        <w:rPr>
          <w:b w:val="0"/>
          <w:szCs w:val="24"/>
        </w:rPr>
      </w:pPr>
      <w:r w:rsidRPr="00ED1CF9">
        <w:rPr>
          <w:b w:val="0"/>
          <w:szCs w:val="24"/>
        </w:rPr>
        <w:t>İNSAN HAKLARI, YURTTAŞLIK VE DEMOKRASİ DERS PLANI</w:t>
      </w:r>
    </w:p>
    <w:p w:rsidR="00E001CE" w:rsidRPr="00ED1CF9" w:rsidP="00E001CE">
      <w:pPr>
        <w:jc w:val="center"/>
        <w:rPr>
          <w:b/>
          <w:sz w:val="24"/>
          <w:szCs w:val="24"/>
        </w:rPr>
      </w:pPr>
      <w:r>
        <w:rPr>
          <w:b/>
          <w:color w:val="FF0000"/>
          <w:sz w:val="24"/>
          <w:szCs w:val="24"/>
        </w:rPr>
        <w:t>14</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pPr>
        <w:jc w:val="center"/>
        <w:rPr>
          <w:bCs/>
          <w:sz w:val="24"/>
          <w:szCs w:val="24"/>
        </w:rPr>
      </w:pPr>
      <w:r>
        <w:rPr>
          <w:bCs/>
          <w:sz w:val="24"/>
          <w:szCs w:val="24"/>
        </w:rPr>
        <w:t>15-19</w:t>
      </w:r>
      <w:r>
        <w:rPr>
          <w:bCs/>
          <w:sz w:val="24"/>
          <w:szCs w:val="24"/>
        </w:rPr>
        <w:t xml:space="preserve"> ARALIK</w:t>
      </w:r>
      <w:r w:rsidRPr="00ED1CF9">
        <w:rPr>
          <w:bCs/>
          <w:sz w:val="24"/>
          <w:szCs w:val="24"/>
        </w:rPr>
        <w:t xml:space="preserve"> 2025</w:t>
      </w:r>
    </w:p>
    <w:p w:rsidR="00E001CE" w:rsidRPr="00ED1CF9" w:rsidP="00E001CE">
      <w:pPr>
        <w:pStyle w:val="Title"/>
        <w:rPr>
          <w:b w:val="0"/>
          <w:sz w:val="22"/>
          <w:szCs w:val="22"/>
        </w:rPr>
      </w:pPr>
    </w:p>
    <w:p w:rsidR="000C4172" w:rsidRPr="00ED1CF9" w:rsidP="000C4172">
      <w:pPr>
        <w:pStyle w:val="Title"/>
        <w:rPr>
          <w:b w:val="0"/>
          <w:sz w:val="22"/>
          <w:szCs w:val="22"/>
        </w:rPr>
      </w:pPr>
      <w:r w:rsidRPr="00ED1CF9">
        <w:rPr>
          <w:b w:val="0"/>
          <w:sz w:val="22"/>
          <w:szCs w:val="22"/>
        </w:rPr>
        <w:t xml:space="preserve"> </w:t>
      </w: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Adalet ve Eşitlik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spacing w:line="216" w:lineRule="auto"/>
              <w:jc w:val="both"/>
              <w:rPr>
                <w:sz w:val="22"/>
                <w:szCs w:val="22"/>
              </w:rPr>
            </w:pPr>
            <w:r w:rsidRPr="00ED1CF9">
              <w:rPr>
                <w:sz w:val="22"/>
                <w:szCs w:val="22"/>
              </w:rPr>
              <w:t>Y4.3.1. İnsanların farklılıklarına saygı gösterir.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bCs/>
                <w:sz w:val="22"/>
                <w:szCs w:val="22"/>
              </w:rPr>
              <w:t>Farklılıklara Saygı</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C4172" w:rsidRPr="00ED1CF9" w:rsidP="00BB6643">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insan aynı mıdır? </w:t>
            </w:r>
          </w:p>
          <w:p w:rsidR="000C4172" w:rsidRPr="00ED1CF9" w:rsidP="00BB6643">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Aynı şeyleri mi sever? </w:t>
            </w:r>
          </w:p>
          <w:p w:rsidR="000C4172" w:rsidRPr="00ED1CF9" w:rsidP="00BB6643">
            <w:pPr>
              <w:pStyle w:val="Default"/>
              <w:numPr>
                <w:ilvl w:val="0"/>
                <w:numId w:val="1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Farklılıklarımız var mı?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Kitapta verilen etkinlikler amaca uygun bir şekilde tamamlanır.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Tüm insanlar aynı özelliklere sahip olsa ne olurdu?</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Farklılıklara saygı göstermenin önemi tartışılır.</w:t>
            </w:r>
          </w:p>
        </w:tc>
      </w:tr>
      <w:tr w:rsidTr="000C4172">
        <w:tblPrEx>
          <w:tblW w:w="0" w:type="auto"/>
          <w:tblLayout w:type="fixed"/>
          <w:tblLook w:val="0000"/>
        </w:tblPrEx>
        <w:trPr>
          <w:trHeight w:val="870"/>
        </w:trPr>
        <w:tc>
          <w:tcPr>
            <w:tcW w:w="1262" w:type="dxa"/>
            <w:tcBorders>
              <w:left w:val="single" w:sz="8" w:space="0" w:color="auto"/>
            </w:tcBorders>
            <w:vAlign w:val="center"/>
          </w:tcPr>
          <w:p w:rsidR="000C4172" w:rsidRPr="00ED1CF9" w:rsidP="000C4172">
            <w:pPr>
              <w:jc w:val="both"/>
              <w:rPr>
                <w:sz w:val="22"/>
                <w:szCs w:val="22"/>
              </w:rPr>
            </w:pPr>
            <w:r w:rsidRPr="00ED1CF9">
              <w:rPr>
                <w:sz w:val="22"/>
                <w:szCs w:val="22"/>
              </w:rPr>
              <w:t>Özet</w:t>
            </w:r>
          </w:p>
        </w:tc>
        <w:tc>
          <w:tcPr>
            <w:tcW w:w="8863" w:type="dxa"/>
            <w:gridSpan w:val="2"/>
            <w:tcBorders>
              <w:right w:val="single" w:sz="8" w:space="0" w:color="auto"/>
            </w:tcBorders>
            <w:vAlign w:val="center"/>
          </w:tcPr>
          <w:p w:rsidR="000C4172" w:rsidRPr="00ED1CF9" w:rsidP="000C4172">
            <w:pPr>
              <w:jc w:val="both"/>
              <w:rPr>
                <w:sz w:val="22"/>
                <w:szCs w:val="22"/>
              </w:rPr>
            </w:pPr>
            <w:r w:rsidRPr="00ED1CF9">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Hangi özelliklerimiz ile farklılık gösteririz?</w:t>
            </w:r>
          </w:p>
          <w:p w:rsidR="000C4172" w:rsidRPr="00ED1CF9" w:rsidP="000C4172">
            <w:pPr>
              <w:tabs>
                <w:tab w:val="left" w:pos="224"/>
                <w:tab w:val="left" w:pos="366"/>
              </w:tabs>
              <w:spacing w:line="216" w:lineRule="auto"/>
              <w:ind w:left="-57" w:right="-57"/>
              <w:rPr>
                <w:sz w:val="22"/>
                <w:szCs w:val="22"/>
              </w:rPr>
            </w:pPr>
            <w:r w:rsidRPr="00ED1CF9">
              <w:rPr>
                <w:sz w:val="22"/>
                <w:szCs w:val="22"/>
              </w:rPr>
              <w:t>2-) Farklı bir özelliğimiz bizi, diğer insanlardan üstün yapar mı? Niçin?</w:t>
            </w:r>
          </w:p>
          <w:p w:rsidR="000C4172" w:rsidRPr="00ED1CF9" w:rsidP="000C4172">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897"/>
        </w:trPr>
        <w:tc>
          <w:tcPr>
            <w:tcW w:w="2560"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 xml:space="preserve">Dersin Diğer Derslerle </w:t>
            </w:r>
          </w:p>
          <w:p w:rsidR="000C4172" w:rsidRPr="00ED1CF9" w:rsidP="000C4172">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0C4172" w:rsidRPr="00ED1CF9" w:rsidP="000C4172">
            <w:pPr>
              <w:spacing w:line="216" w:lineRule="auto"/>
              <w:jc w:val="both"/>
              <w:rPr>
                <w:bCs/>
                <w:sz w:val="22"/>
                <w:szCs w:val="22"/>
              </w:rPr>
            </w:pPr>
            <w:r w:rsidRPr="00ED1CF9">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Title"/>
        <w:rPr>
          <w:b w:val="0"/>
          <w:sz w:val="22"/>
          <w:szCs w:val="22"/>
        </w:rPr>
      </w:pPr>
      <w:r w:rsidRPr="00ED1CF9">
        <w:rPr>
          <w:b w:val="0"/>
          <w:spacing w:val="20"/>
          <w:sz w:val="22"/>
          <w:szCs w:val="22"/>
        </w:rPr>
        <w:t xml:space="preserve"> </w:t>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r w:rsidRPr="00ED1CF9">
        <w:rPr>
          <w:b w:val="0"/>
          <w:spacing w:val="20"/>
          <w:sz w:val="22"/>
          <w:szCs w:val="22"/>
        </w:rPr>
        <w:tab/>
      </w:r>
    </w:p>
    <w:p w:rsidR="00BE3146"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